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5B" w:rsidRDefault="0081445B" w:rsidP="009921A7"/>
    <w:p w:rsidR="009921A7" w:rsidRDefault="009921A7" w:rsidP="009921A7"/>
    <w:p w:rsidR="009921A7" w:rsidRDefault="009921A7" w:rsidP="009921A7">
      <w:pPr>
        <w:jc w:val="center"/>
        <w:rPr>
          <w:rFonts w:ascii="Times New Roman" w:hAnsi="Times New Roman"/>
          <w:b/>
          <w:sz w:val="32"/>
        </w:rPr>
      </w:pPr>
      <w:r w:rsidRPr="009921A7">
        <w:rPr>
          <w:rFonts w:ascii="Times New Roman" w:hAnsi="Times New Roman"/>
          <w:b/>
          <w:sz w:val="32"/>
        </w:rPr>
        <w:t>Oznámenie o prípravnej trhovej konzultácii</w:t>
      </w:r>
    </w:p>
    <w:p w:rsidR="009921A7" w:rsidRDefault="009921A7" w:rsidP="009921A7">
      <w:pPr>
        <w:rPr>
          <w:rFonts w:ascii="Times New Roman" w:hAnsi="Times New Roman"/>
          <w:b/>
          <w:sz w:val="32"/>
        </w:rPr>
      </w:pPr>
    </w:p>
    <w:p w:rsidR="009921A7" w:rsidRPr="004B33C8" w:rsidRDefault="009921A7" w:rsidP="009921A7">
      <w:pPr>
        <w:rPr>
          <w:rFonts w:ascii="Times New Roman" w:hAnsi="Times New Roman"/>
          <w:sz w:val="32"/>
        </w:rPr>
      </w:pPr>
    </w:p>
    <w:p w:rsidR="00994566" w:rsidRPr="00994566" w:rsidRDefault="009921A7" w:rsidP="009921A7">
      <w:pPr>
        <w:rPr>
          <w:rFonts w:ascii="Times New Roman" w:hAnsi="Times New Roman"/>
          <w:sz w:val="24"/>
        </w:rPr>
      </w:pPr>
      <w:r w:rsidRPr="004B33C8">
        <w:rPr>
          <w:rFonts w:ascii="Times New Roman" w:hAnsi="Times New Roman"/>
          <w:sz w:val="24"/>
        </w:rPr>
        <w:t xml:space="preserve">Verejný obstarávateľ v súlade s § 25 zákona č. 343/2015 </w:t>
      </w:r>
      <w:proofErr w:type="spellStart"/>
      <w:r w:rsidRPr="004B33C8">
        <w:rPr>
          <w:rFonts w:ascii="Times New Roman" w:hAnsi="Times New Roman"/>
          <w:sz w:val="24"/>
        </w:rPr>
        <w:t>Z.z</w:t>
      </w:r>
      <w:proofErr w:type="spellEnd"/>
      <w:r w:rsidRPr="004B33C8">
        <w:rPr>
          <w:rFonts w:ascii="Times New Roman" w:hAnsi="Times New Roman"/>
          <w:sz w:val="24"/>
        </w:rPr>
        <w:t xml:space="preserve">. o verejnom obstarávaní </w:t>
      </w:r>
      <w:r w:rsidR="004B33C8" w:rsidRPr="004B33C8">
        <w:rPr>
          <w:rFonts w:ascii="Times New Roman" w:hAnsi="Times New Roman"/>
          <w:sz w:val="24"/>
        </w:rPr>
        <w:t>a o zmene a doplnení niektorých zákonov v znení  neskorších predpisov</w:t>
      </w:r>
      <w:r w:rsidR="00994566">
        <w:rPr>
          <w:rFonts w:ascii="Times New Roman" w:hAnsi="Times New Roman"/>
          <w:sz w:val="24"/>
        </w:rPr>
        <w:t xml:space="preserve"> dňa 22.8.2018 zverejnil na svojej webovej stránke  Oznámenie o začatí prípravných trhových konzultácii k predmetu zákazky  </w:t>
      </w:r>
      <w:r w:rsidR="00994566">
        <w:rPr>
          <w:rFonts w:ascii="Times New Roman" w:hAnsi="Times New Roman"/>
          <w:b/>
          <w:sz w:val="24"/>
        </w:rPr>
        <w:t xml:space="preserve">Nemocničný informačný systém. </w:t>
      </w:r>
      <w:r w:rsidR="00994566" w:rsidRPr="00994566">
        <w:rPr>
          <w:rFonts w:ascii="Times New Roman" w:hAnsi="Times New Roman"/>
          <w:sz w:val="24"/>
        </w:rPr>
        <w:t>Zároveň priamo ( mailom) požiadal o účasť hospodárske subjekty :</w:t>
      </w:r>
    </w:p>
    <w:p w:rsidR="00994566" w:rsidRDefault="00994566" w:rsidP="009921A7">
      <w:pPr>
        <w:rPr>
          <w:rFonts w:ascii="Times New Roman" w:hAnsi="Times New Roman"/>
          <w:b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994566" w:rsidTr="006C0BDE">
        <w:trPr>
          <w:trHeight w:val="780"/>
        </w:trPr>
        <w:tc>
          <w:tcPr>
            <w:tcW w:w="1526" w:type="dxa"/>
            <w:shd w:val="clear" w:color="auto" w:fill="D9D9D9" w:themeFill="background1" w:themeFillShade="D9"/>
          </w:tcPr>
          <w:p w:rsidR="00994566" w:rsidRDefault="00994566" w:rsidP="006C0BD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P.č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:rsidR="00994566" w:rsidRDefault="00994566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Názov hospodárskych subjektov</w:t>
            </w:r>
          </w:p>
        </w:tc>
      </w:tr>
      <w:tr w:rsidR="00994566" w:rsidTr="006C0BDE">
        <w:tc>
          <w:tcPr>
            <w:tcW w:w="1526" w:type="dxa"/>
          </w:tcPr>
          <w:p w:rsidR="00994566" w:rsidRDefault="00994566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7686" w:type="dxa"/>
          </w:tcPr>
          <w:p w:rsidR="00994566" w:rsidRPr="006A43AB" w:rsidRDefault="00994566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43AB">
              <w:rPr>
                <w:rFonts w:ascii="Times New Roman" w:hAnsi="Times New Roman"/>
                <w:b/>
                <w:sz w:val="22"/>
                <w:szCs w:val="22"/>
              </w:rPr>
              <w:t xml:space="preserve">LCS  ELECTRONICS, spol. s </w:t>
            </w:r>
            <w:proofErr w:type="spellStart"/>
            <w:r w:rsidRPr="006A43AB">
              <w:rPr>
                <w:rFonts w:ascii="Times New Roman" w:hAnsi="Times New Roman"/>
                <w:b/>
                <w:sz w:val="22"/>
                <w:szCs w:val="22"/>
              </w:rPr>
              <w:t>r.o</w:t>
            </w:r>
            <w:proofErr w:type="spellEnd"/>
            <w:r w:rsidRPr="006A43AB">
              <w:rPr>
                <w:rFonts w:ascii="Times New Roman" w:hAnsi="Times New Roman"/>
                <w:b/>
                <w:sz w:val="22"/>
                <w:szCs w:val="22"/>
              </w:rPr>
              <w:t xml:space="preserve"> Jesenského 7 , 040 01 Košice</w:t>
            </w:r>
          </w:p>
          <w:p w:rsidR="00994566" w:rsidRPr="006A43AB" w:rsidRDefault="00994566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43AB">
              <w:rPr>
                <w:rFonts w:ascii="Times New Roman" w:hAnsi="Times New Roman"/>
                <w:b/>
                <w:sz w:val="22"/>
                <w:szCs w:val="22"/>
              </w:rPr>
              <w:t>Slovensko</w:t>
            </w:r>
          </w:p>
        </w:tc>
      </w:tr>
      <w:tr w:rsidR="00994566" w:rsidTr="006C0BDE">
        <w:tc>
          <w:tcPr>
            <w:tcW w:w="1526" w:type="dxa"/>
          </w:tcPr>
          <w:p w:rsidR="00994566" w:rsidRDefault="00994566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</w:p>
        </w:tc>
        <w:tc>
          <w:tcPr>
            <w:tcW w:w="7686" w:type="dxa"/>
          </w:tcPr>
          <w:p w:rsidR="00994566" w:rsidRPr="006A43AB" w:rsidRDefault="00994566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43AB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PROSOFT spol. s r.o. Košice</w:t>
            </w:r>
            <w:r w:rsidRPr="006A43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A43AB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Letná 27</w:t>
            </w:r>
            <w:r w:rsidRPr="006A43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A43AB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040 01 Košice</w:t>
            </w:r>
            <w:r w:rsidRPr="006A43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</w:t>
            </w:r>
            <w:r w:rsidRPr="006A43AB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Slovenská republika</w:t>
            </w:r>
          </w:p>
        </w:tc>
      </w:tr>
      <w:tr w:rsidR="00994566" w:rsidTr="006C0BDE">
        <w:tc>
          <w:tcPr>
            <w:tcW w:w="1526" w:type="dxa"/>
          </w:tcPr>
          <w:p w:rsidR="00994566" w:rsidRDefault="00994566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</w:p>
        </w:tc>
        <w:tc>
          <w:tcPr>
            <w:tcW w:w="7686" w:type="dxa"/>
          </w:tcPr>
          <w:p w:rsidR="00994566" w:rsidRPr="006A43AB" w:rsidRDefault="00994566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43AB">
              <w:rPr>
                <w:rFonts w:ascii="Times New Roman" w:hAnsi="Times New Roman"/>
                <w:b/>
                <w:sz w:val="22"/>
                <w:szCs w:val="22"/>
              </w:rPr>
              <w:t xml:space="preserve">DATALAN, a. s. </w:t>
            </w:r>
            <w:proofErr w:type="spellStart"/>
            <w:r w:rsidRPr="006A43AB">
              <w:rPr>
                <w:rFonts w:ascii="Times New Roman" w:hAnsi="Times New Roman"/>
                <w:b/>
                <w:sz w:val="22"/>
                <w:szCs w:val="22"/>
              </w:rPr>
              <w:t>Galvaniho</w:t>
            </w:r>
            <w:proofErr w:type="spellEnd"/>
            <w:r w:rsidRPr="006A43AB">
              <w:rPr>
                <w:rFonts w:ascii="Times New Roman" w:hAnsi="Times New Roman"/>
                <w:b/>
                <w:sz w:val="22"/>
                <w:szCs w:val="22"/>
              </w:rPr>
              <w:t xml:space="preserve"> 17/A  821 04 Bratislava</w:t>
            </w:r>
          </w:p>
        </w:tc>
      </w:tr>
      <w:tr w:rsidR="00994566" w:rsidTr="006C0BDE">
        <w:tc>
          <w:tcPr>
            <w:tcW w:w="1526" w:type="dxa"/>
          </w:tcPr>
          <w:p w:rsidR="00994566" w:rsidRDefault="00994566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</w:p>
        </w:tc>
        <w:tc>
          <w:tcPr>
            <w:tcW w:w="7686" w:type="dxa"/>
          </w:tcPr>
          <w:p w:rsidR="00994566" w:rsidRPr="006A43AB" w:rsidRDefault="00994566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43AB">
              <w:rPr>
                <w:rFonts w:ascii="Times New Roman" w:hAnsi="Times New Roman"/>
                <w:b/>
                <w:sz w:val="22"/>
                <w:szCs w:val="22"/>
              </w:rPr>
              <w:t>STAPRO SLOVENSKO s.r.o. Martina Rázusa 9 , 010 01 Žilina</w:t>
            </w:r>
          </w:p>
          <w:p w:rsidR="00994566" w:rsidRPr="006A43AB" w:rsidRDefault="00994566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43AB">
              <w:rPr>
                <w:rFonts w:ascii="Times New Roman" w:hAnsi="Times New Roman"/>
                <w:b/>
                <w:sz w:val="22"/>
                <w:szCs w:val="22"/>
              </w:rPr>
              <w:t>Slovenská republika</w:t>
            </w:r>
          </w:p>
        </w:tc>
      </w:tr>
    </w:tbl>
    <w:p w:rsidR="00994566" w:rsidRDefault="00994566" w:rsidP="009921A7">
      <w:pPr>
        <w:rPr>
          <w:rFonts w:ascii="Times New Roman" w:hAnsi="Times New Roman"/>
          <w:b/>
          <w:sz w:val="24"/>
        </w:rPr>
      </w:pPr>
    </w:p>
    <w:p w:rsidR="00994566" w:rsidRDefault="00994566" w:rsidP="009921A7">
      <w:pPr>
        <w:rPr>
          <w:rFonts w:ascii="Times New Roman" w:hAnsi="Times New Roman"/>
          <w:sz w:val="24"/>
        </w:rPr>
      </w:pPr>
      <w:r w:rsidRPr="00994566">
        <w:rPr>
          <w:rFonts w:ascii="Times New Roman" w:hAnsi="Times New Roman"/>
          <w:sz w:val="24"/>
        </w:rPr>
        <w:t>V stanovenom termíne potvrdili záujem o účasť na prípravných trhových konzultáciách</w:t>
      </w:r>
      <w:r>
        <w:rPr>
          <w:rFonts w:ascii="Times New Roman" w:hAnsi="Times New Roman"/>
          <w:sz w:val="24"/>
        </w:rPr>
        <w:t xml:space="preserve"> spoločnosti :</w:t>
      </w:r>
    </w:p>
    <w:p w:rsidR="008F784A" w:rsidRPr="00ED24D0" w:rsidRDefault="008F784A" w:rsidP="008F784A">
      <w:pPr>
        <w:rPr>
          <w:rFonts w:ascii="Times New Roman" w:hAnsi="Times New Roman"/>
          <w:sz w:val="24"/>
          <w:highlight w:val="yellow"/>
        </w:rPr>
      </w:pPr>
      <w:r w:rsidRPr="00ED24D0">
        <w:rPr>
          <w:rFonts w:ascii="Times New Roman" w:hAnsi="Times New Roman"/>
          <w:sz w:val="24"/>
          <w:highlight w:val="yellow"/>
        </w:rPr>
        <w:t>1.</w:t>
      </w:r>
      <w:r w:rsidR="00316A56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="00316A56">
        <w:rPr>
          <w:rFonts w:ascii="Times New Roman" w:hAnsi="Times New Roman"/>
          <w:sz w:val="24"/>
          <w:highlight w:val="yellow"/>
        </w:rPr>
        <w:t>Datalan</w:t>
      </w:r>
      <w:proofErr w:type="spellEnd"/>
      <w:r w:rsidR="00316A56">
        <w:rPr>
          <w:rFonts w:ascii="Times New Roman" w:hAnsi="Times New Roman"/>
          <w:sz w:val="24"/>
          <w:highlight w:val="yellow"/>
        </w:rPr>
        <w:t xml:space="preserve">, </w:t>
      </w:r>
      <w:proofErr w:type="spellStart"/>
      <w:r w:rsidR="00316A56">
        <w:rPr>
          <w:rFonts w:ascii="Times New Roman" w:hAnsi="Times New Roman"/>
          <w:sz w:val="24"/>
          <w:highlight w:val="yellow"/>
        </w:rPr>
        <w:t>a.s</w:t>
      </w:r>
      <w:proofErr w:type="spellEnd"/>
      <w:r w:rsidR="00316A56">
        <w:rPr>
          <w:rFonts w:ascii="Times New Roman" w:hAnsi="Times New Roman"/>
          <w:sz w:val="24"/>
          <w:highlight w:val="yellow"/>
        </w:rPr>
        <w:t xml:space="preserve">. </w:t>
      </w:r>
      <w:r w:rsidR="00316A56">
        <w:rPr>
          <w:rFonts w:ascii="Times New Roman" w:hAnsi="Times New Roman"/>
          <w:sz w:val="24"/>
          <w:highlight w:val="yellow"/>
        </w:rPr>
        <w:tab/>
      </w:r>
      <w:r w:rsidR="00316A56">
        <w:rPr>
          <w:rFonts w:ascii="Times New Roman" w:hAnsi="Times New Roman"/>
          <w:sz w:val="24"/>
          <w:highlight w:val="yellow"/>
        </w:rPr>
        <w:tab/>
        <w:t>28.9. o 10:00</w:t>
      </w:r>
    </w:p>
    <w:p w:rsidR="008F784A" w:rsidRPr="00ED24D0" w:rsidRDefault="008F784A" w:rsidP="008F784A">
      <w:pPr>
        <w:rPr>
          <w:rFonts w:ascii="Times New Roman" w:hAnsi="Times New Roman"/>
          <w:sz w:val="24"/>
          <w:highlight w:val="yellow"/>
        </w:rPr>
      </w:pPr>
      <w:r w:rsidRPr="00ED24D0">
        <w:rPr>
          <w:rFonts w:ascii="Times New Roman" w:hAnsi="Times New Roman"/>
          <w:sz w:val="24"/>
          <w:highlight w:val="yellow"/>
        </w:rPr>
        <w:t>2.</w:t>
      </w:r>
      <w:r w:rsidR="00316A56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="00316A56">
        <w:rPr>
          <w:rFonts w:ascii="Times New Roman" w:hAnsi="Times New Roman"/>
          <w:sz w:val="24"/>
          <w:highlight w:val="yellow"/>
        </w:rPr>
        <w:t>StaPro</w:t>
      </w:r>
      <w:proofErr w:type="spellEnd"/>
      <w:r w:rsidR="00316A56">
        <w:rPr>
          <w:rFonts w:ascii="Times New Roman" w:hAnsi="Times New Roman"/>
          <w:sz w:val="24"/>
          <w:highlight w:val="yellow"/>
        </w:rPr>
        <w:t xml:space="preserve"> Slovensko, </w:t>
      </w:r>
      <w:proofErr w:type="spellStart"/>
      <w:r w:rsidR="00316A56">
        <w:rPr>
          <w:rFonts w:ascii="Times New Roman" w:hAnsi="Times New Roman"/>
          <w:sz w:val="24"/>
          <w:highlight w:val="yellow"/>
        </w:rPr>
        <w:t>sr.o</w:t>
      </w:r>
      <w:proofErr w:type="spellEnd"/>
      <w:r w:rsidR="00316A56">
        <w:rPr>
          <w:rFonts w:ascii="Times New Roman" w:hAnsi="Times New Roman"/>
          <w:sz w:val="24"/>
          <w:highlight w:val="yellow"/>
        </w:rPr>
        <w:t xml:space="preserve">. </w:t>
      </w:r>
      <w:r w:rsidR="00316A56">
        <w:rPr>
          <w:rFonts w:ascii="Times New Roman" w:hAnsi="Times New Roman"/>
          <w:sz w:val="24"/>
          <w:highlight w:val="yellow"/>
        </w:rPr>
        <w:tab/>
        <w:t>27.9. o 09:00</w:t>
      </w:r>
    </w:p>
    <w:p w:rsidR="008F784A" w:rsidRPr="00ED24D0" w:rsidRDefault="008F784A" w:rsidP="008F784A">
      <w:pPr>
        <w:rPr>
          <w:rFonts w:ascii="Times New Roman" w:hAnsi="Times New Roman"/>
          <w:sz w:val="24"/>
          <w:highlight w:val="yellow"/>
        </w:rPr>
      </w:pPr>
      <w:r w:rsidRPr="00ED24D0">
        <w:rPr>
          <w:rFonts w:ascii="Times New Roman" w:hAnsi="Times New Roman"/>
          <w:sz w:val="24"/>
          <w:highlight w:val="yellow"/>
        </w:rPr>
        <w:t>3.</w:t>
      </w:r>
      <w:r w:rsidR="00316A56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="00316A56">
        <w:rPr>
          <w:rFonts w:ascii="Times New Roman" w:hAnsi="Times New Roman"/>
          <w:sz w:val="24"/>
          <w:highlight w:val="yellow"/>
        </w:rPr>
        <w:t>Prosoft</w:t>
      </w:r>
      <w:proofErr w:type="spellEnd"/>
      <w:r w:rsidR="00316A56">
        <w:rPr>
          <w:rFonts w:ascii="Times New Roman" w:hAnsi="Times New Roman"/>
          <w:sz w:val="24"/>
          <w:highlight w:val="yellow"/>
        </w:rPr>
        <w:t xml:space="preserve">, </w:t>
      </w:r>
      <w:proofErr w:type="spellStart"/>
      <w:r w:rsidR="00316A56">
        <w:rPr>
          <w:rFonts w:ascii="Times New Roman" w:hAnsi="Times New Roman"/>
          <w:sz w:val="24"/>
          <w:highlight w:val="yellow"/>
        </w:rPr>
        <w:t>s.r.o</w:t>
      </w:r>
      <w:proofErr w:type="spellEnd"/>
      <w:r w:rsidR="00316A56">
        <w:rPr>
          <w:rFonts w:ascii="Times New Roman" w:hAnsi="Times New Roman"/>
          <w:sz w:val="24"/>
          <w:highlight w:val="yellow"/>
        </w:rPr>
        <w:t>.</w:t>
      </w:r>
      <w:r w:rsidR="00316A56">
        <w:rPr>
          <w:rFonts w:ascii="Times New Roman" w:hAnsi="Times New Roman"/>
          <w:sz w:val="24"/>
          <w:highlight w:val="yellow"/>
        </w:rPr>
        <w:tab/>
      </w:r>
      <w:r w:rsidR="00316A56">
        <w:rPr>
          <w:rFonts w:ascii="Times New Roman" w:hAnsi="Times New Roman"/>
          <w:sz w:val="24"/>
          <w:highlight w:val="yellow"/>
        </w:rPr>
        <w:tab/>
        <w:t>26.9. o 10:00</w:t>
      </w:r>
    </w:p>
    <w:p w:rsidR="008F784A" w:rsidRDefault="008F784A" w:rsidP="008F784A">
      <w:pPr>
        <w:rPr>
          <w:rFonts w:ascii="Times New Roman" w:hAnsi="Times New Roman"/>
          <w:sz w:val="24"/>
        </w:rPr>
      </w:pPr>
      <w:r w:rsidRPr="00ED24D0">
        <w:rPr>
          <w:rFonts w:ascii="Times New Roman" w:hAnsi="Times New Roman"/>
          <w:sz w:val="24"/>
          <w:highlight w:val="yellow"/>
        </w:rPr>
        <w:t>4.</w:t>
      </w:r>
    </w:p>
    <w:p w:rsidR="008F784A" w:rsidRDefault="008F784A" w:rsidP="008F784A">
      <w:pPr>
        <w:rPr>
          <w:rFonts w:ascii="Times New Roman" w:hAnsi="Times New Roman"/>
          <w:sz w:val="24"/>
        </w:rPr>
      </w:pPr>
    </w:p>
    <w:p w:rsidR="008F784A" w:rsidRDefault="008F784A" w:rsidP="008F784A">
      <w:pPr>
        <w:rPr>
          <w:rFonts w:ascii="Times New Roman" w:hAnsi="Times New Roman"/>
          <w:sz w:val="24"/>
        </w:rPr>
      </w:pPr>
    </w:p>
    <w:p w:rsidR="008F784A" w:rsidRDefault="00ED24D0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4"/>
        </w:rPr>
        <w:t>1.</w:t>
      </w:r>
      <w:r w:rsidR="008F784A" w:rsidRPr="00ED24D0">
        <w:rPr>
          <w:rFonts w:ascii="Times New Roman" w:hAnsi="Times New Roman"/>
          <w:sz w:val="24"/>
        </w:rPr>
        <w:t xml:space="preserve">Verejný obstarávateľ </w:t>
      </w:r>
      <w:r w:rsidR="004B33C8" w:rsidRPr="00ED24D0">
        <w:rPr>
          <w:rFonts w:ascii="Times New Roman" w:hAnsi="Times New Roman"/>
          <w:sz w:val="24"/>
        </w:rPr>
        <w:t xml:space="preserve">oznamuje hospodárskym subjektom, že v termíne od: </w:t>
      </w:r>
      <w:r w:rsidR="004B33C8" w:rsidRPr="00ED24D0">
        <w:rPr>
          <w:rFonts w:ascii="Times New Roman" w:hAnsi="Times New Roman"/>
          <w:sz w:val="24"/>
          <w:highlight w:val="yellow"/>
        </w:rPr>
        <w:t>..</w:t>
      </w:r>
      <w:r w:rsidR="00503106">
        <w:rPr>
          <w:rFonts w:ascii="Times New Roman" w:hAnsi="Times New Roman"/>
          <w:sz w:val="24"/>
          <w:highlight w:val="yellow"/>
        </w:rPr>
        <w:br/>
      </w:r>
      <w:r w:rsidR="00316A56">
        <w:rPr>
          <w:rFonts w:ascii="Times New Roman" w:hAnsi="Times New Roman"/>
          <w:sz w:val="24"/>
          <w:highlight w:val="yellow"/>
        </w:rPr>
        <w:t>26.9.2018-28.9.2018</w:t>
      </w:r>
      <w:bookmarkStart w:id="0" w:name="_GoBack"/>
      <w:bookmarkEnd w:id="0"/>
      <w:r w:rsidR="008F784A" w:rsidRPr="00ED24D0">
        <w:rPr>
          <w:rFonts w:ascii="Times New Roman" w:hAnsi="Times New Roman"/>
          <w:sz w:val="24"/>
        </w:rPr>
        <w:t xml:space="preserve"> </w:t>
      </w:r>
      <w:r w:rsidR="004B33C8" w:rsidRPr="00ED24D0">
        <w:rPr>
          <w:rFonts w:ascii="Times New Roman" w:hAnsi="Times New Roman"/>
          <w:sz w:val="24"/>
        </w:rPr>
        <w:t xml:space="preserve">sa uskutočnia prípravné trhové konzultácie ( </w:t>
      </w:r>
      <w:r w:rsidR="008F784A" w:rsidRPr="00ED24D0">
        <w:rPr>
          <w:rFonts w:ascii="Times New Roman" w:hAnsi="Times New Roman"/>
          <w:sz w:val="24"/>
        </w:rPr>
        <w:t>ďalej</w:t>
      </w:r>
      <w:r w:rsidR="004B33C8" w:rsidRPr="00ED24D0">
        <w:rPr>
          <w:rFonts w:ascii="Times New Roman" w:hAnsi="Times New Roman"/>
          <w:sz w:val="24"/>
        </w:rPr>
        <w:t xml:space="preserve"> len ,,PKT“) za účelom prípravy verejného obstarávania a stanovenia</w:t>
      </w:r>
      <w:r w:rsidR="008F784A" w:rsidRPr="00ED24D0">
        <w:rPr>
          <w:rFonts w:ascii="Times New Roman" w:hAnsi="Times New Roman"/>
          <w:sz w:val="24"/>
        </w:rPr>
        <w:t xml:space="preserve"> predpokladanej hodnoty zákazky za účasti </w:t>
      </w:r>
      <w:r w:rsidR="008F784A" w:rsidRPr="00ED24D0">
        <w:rPr>
          <w:rFonts w:ascii="Times New Roman" w:eastAsiaTheme="minorHAnsi" w:hAnsi="Times New Roman"/>
          <w:sz w:val="23"/>
          <w:szCs w:val="23"/>
          <w:lang w:eastAsia="en-US"/>
        </w:rPr>
        <w:t>zástupcov verejného obstarávateľa a zástupcu/zástupcov hospodá</w:t>
      </w:r>
      <w:r w:rsidRPr="00ED24D0">
        <w:rPr>
          <w:rFonts w:ascii="Times New Roman" w:eastAsiaTheme="minorHAnsi" w:hAnsi="Times New Roman"/>
          <w:sz w:val="23"/>
          <w:szCs w:val="23"/>
          <w:lang w:eastAsia="en-US"/>
        </w:rPr>
        <w:t>rskeho subjektu v sídle verejného obstarávateľa.</w:t>
      </w:r>
    </w:p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ED24D0" w:rsidRP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3"/>
          <w:szCs w:val="23"/>
          <w:lang w:eastAsia="en-US"/>
        </w:rPr>
      </w:pPr>
      <w:r w:rsidRPr="009C7683">
        <w:rPr>
          <w:rFonts w:ascii="Times New Roman" w:eastAsiaTheme="minorHAnsi" w:hAnsi="Times New Roman"/>
          <w:b/>
          <w:sz w:val="23"/>
          <w:szCs w:val="23"/>
          <w:lang w:eastAsia="en-US"/>
        </w:rPr>
        <w:t xml:space="preserve">Časový harmonogram PTK : </w:t>
      </w:r>
    </w:p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750"/>
        <w:gridCol w:w="3936"/>
      </w:tblGrid>
      <w:tr w:rsidR="009C7683" w:rsidTr="009C7683">
        <w:trPr>
          <w:trHeight w:val="780"/>
        </w:trPr>
        <w:tc>
          <w:tcPr>
            <w:tcW w:w="1526" w:type="dxa"/>
            <w:shd w:val="clear" w:color="auto" w:fill="D9D9D9" w:themeFill="background1" w:themeFillShade="D9"/>
          </w:tcPr>
          <w:p w:rsidR="009C7683" w:rsidRDefault="009C7683" w:rsidP="006C0BD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P.č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:rsidR="009C7683" w:rsidRDefault="009C7683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Názov hospodárskeho subjektu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9C7683" w:rsidRDefault="009C7683" w:rsidP="009C768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Dátum a čas PTK</w:t>
            </w:r>
          </w:p>
        </w:tc>
      </w:tr>
      <w:tr w:rsidR="009C7683" w:rsidTr="009C7683">
        <w:tc>
          <w:tcPr>
            <w:tcW w:w="1526" w:type="dxa"/>
          </w:tcPr>
          <w:p w:rsidR="009C7683" w:rsidRDefault="009C7683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750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683" w:rsidTr="009C7683">
        <w:tc>
          <w:tcPr>
            <w:tcW w:w="1526" w:type="dxa"/>
          </w:tcPr>
          <w:p w:rsidR="009C7683" w:rsidRDefault="009C7683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</w:p>
        </w:tc>
        <w:tc>
          <w:tcPr>
            <w:tcW w:w="3750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683" w:rsidTr="009C7683">
        <w:tc>
          <w:tcPr>
            <w:tcW w:w="1526" w:type="dxa"/>
          </w:tcPr>
          <w:p w:rsidR="009C7683" w:rsidRDefault="009C7683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</w:p>
        </w:tc>
        <w:tc>
          <w:tcPr>
            <w:tcW w:w="3750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683" w:rsidTr="009C7683">
        <w:tc>
          <w:tcPr>
            <w:tcW w:w="1526" w:type="dxa"/>
          </w:tcPr>
          <w:p w:rsidR="009C7683" w:rsidRDefault="009C7683" w:rsidP="006C0B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</w:p>
        </w:tc>
        <w:tc>
          <w:tcPr>
            <w:tcW w:w="3750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9C7683" w:rsidRPr="006A43AB" w:rsidRDefault="009C7683" w:rsidP="006C0BD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C7683" w:rsidRDefault="009C7683" w:rsidP="00ED24D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8F784A" w:rsidRPr="00ED24D0" w:rsidRDefault="00ED24D0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</w:t>
      </w:r>
      <w:r w:rsidR="008F784A" w:rsidRPr="00ED24D0">
        <w:rPr>
          <w:rFonts w:ascii="Times New Roman" w:eastAsiaTheme="minorHAnsi" w:hAnsi="Times New Roman"/>
          <w:sz w:val="23"/>
          <w:szCs w:val="23"/>
          <w:lang w:eastAsia="en-US"/>
        </w:rPr>
        <w:t>Pred samotnou prezentáciou bude hospodárskemu subjektu predložené poučenie o zákonnej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úprave prípravných trhových konzultácií a prípadných dôsledkoch vyplývajúcich z účasti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hospodárskeho subjektu na prípravných trhových konzultáciách, (§ 25 a § 40 ods. 7 zákona o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verejnom obstarávaní),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8F784A" w:rsidRPr="00ED24D0" w:rsidRDefault="00ED24D0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4.</w:t>
      </w:r>
      <w:r w:rsidR="008F784A" w:rsidRPr="00ED24D0">
        <w:rPr>
          <w:rFonts w:ascii="Times New Roman" w:eastAsiaTheme="minorHAnsi" w:hAnsi="Times New Roman"/>
          <w:sz w:val="23"/>
          <w:szCs w:val="23"/>
          <w:lang w:eastAsia="en-US"/>
        </w:rPr>
        <w:t>Každému zástupcovi hospodárskeho subjektu zúčastňujúceho sa prípravných trhových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konzultácií, bude poskytnutý časový priestor </w:t>
      </w:r>
      <w:r w:rsidR="00ED24D0">
        <w:rPr>
          <w:rFonts w:ascii="Times New Roman" w:eastAsiaTheme="minorHAnsi" w:hAnsi="Times New Roman"/>
          <w:sz w:val="23"/>
          <w:szCs w:val="23"/>
          <w:lang w:eastAsia="en-US"/>
        </w:rPr>
        <w:t>maxim.</w:t>
      </w:r>
      <w:r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4 hod..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na </w:t>
      </w:r>
      <w:r w:rsidR="00ED24D0">
        <w:rPr>
          <w:rFonts w:ascii="Times New Roman" w:eastAsiaTheme="minorHAnsi" w:hAnsi="Times New Roman"/>
          <w:sz w:val="23"/>
          <w:szCs w:val="23"/>
          <w:lang w:eastAsia="en-US"/>
        </w:rPr>
        <w:t>odprezentovanie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ponúkaného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nemocničného informačného systému, vrátane možnosti prezentácie na PC/projektore,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,hospodársky subjekt v rámci svojej prezentácie má možnosť vyjadriť sa k objektivite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navrhovaného opisu predmetu zákazky, prípadne ho doplniť o ďalšie vhodné objektívne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požiadavky, ktoré však nesmú mať diskriminačný charakter,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8F784A" w:rsidRDefault="00ED24D0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5.</w:t>
      </w:r>
      <w:r w:rsidR="008F784A">
        <w:rPr>
          <w:rFonts w:ascii="Times New Roman" w:eastAsiaTheme="minorHAnsi" w:hAnsi="Times New Roman"/>
          <w:sz w:val="23"/>
          <w:szCs w:val="23"/>
          <w:lang w:eastAsia="en-US"/>
        </w:rPr>
        <w:t>S cieľom zaistiť primerané opatrenia, aby sa účasťou hospodárskeho subjektu nenarušila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hospodárska súťaž, bude z celého priebehu prípravných trhových konzultácií vyhotovená</w:t>
      </w:r>
    </w:p>
    <w:p w:rsidR="008F784A" w:rsidRDefault="008F784A" w:rsidP="009C768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zápisnica ,ktorá bude súčasťou dokumentácie verejného obstarávateľa; zápisnica o priebehu</w:t>
      </w:r>
    </w:p>
    <w:p w:rsidR="004B33C8" w:rsidRPr="004B33C8" w:rsidRDefault="008F784A" w:rsidP="009C7683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prípravných trhových konzultácií bude zverejnená na webovom sídle verejného obstarávateľa.</w:t>
      </w:r>
    </w:p>
    <w:p w:rsidR="004B33C8" w:rsidRDefault="004B33C8" w:rsidP="009C7683">
      <w:pPr>
        <w:jc w:val="both"/>
        <w:rPr>
          <w:rFonts w:ascii="Times New Roman" w:hAnsi="Times New Roman"/>
          <w:b/>
          <w:sz w:val="24"/>
        </w:rPr>
      </w:pPr>
    </w:p>
    <w:p w:rsidR="008F784A" w:rsidRPr="008F784A" w:rsidRDefault="00ED24D0" w:rsidP="009C7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8F784A" w:rsidRPr="008F784A">
        <w:rPr>
          <w:rFonts w:ascii="Times New Roman" w:hAnsi="Times New Roman"/>
          <w:sz w:val="24"/>
        </w:rPr>
        <w:t>Požiadavky kladené na hospodárske subjekty, ktoré sa chcú zúčastniť prípravných trhových</w:t>
      </w:r>
    </w:p>
    <w:p w:rsidR="008F784A" w:rsidRPr="008F784A" w:rsidRDefault="008F784A" w:rsidP="009C7683">
      <w:pPr>
        <w:jc w:val="both"/>
        <w:rPr>
          <w:rFonts w:ascii="Times New Roman" w:hAnsi="Times New Roman"/>
          <w:sz w:val="24"/>
        </w:rPr>
      </w:pPr>
      <w:r w:rsidRPr="008F784A">
        <w:rPr>
          <w:rFonts w:ascii="Times New Roman" w:hAnsi="Times New Roman"/>
          <w:sz w:val="24"/>
        </w:rPr>
        <w:t>konzultácií :</w:t>
      </w:r>
    </w:p>
    <w:p w:rsidR="008F784A" w:rsidRPr="008F784A" w:rsidRDefault="008F784A" w:rsidP="009C7683">
      <w:pPr>
        <w:jc w:val="both"/>
        <w:rPr>
          <w:rFonts w:ascii="Times New Roman" w:hAnsi="Times New Roman"/>
          <w:sz w:val="24"/>
        </w:rPr>
      </w:pPr>
      <w:r w:rsidRPr="008F784A">
        <w:rPr>
          <w:rFonts w:ascii="Times New Roman" w:hAnsi="Times New Roman"/>
          <w:sz w:val="24"/>
        </w:rPr>
        <w:t>a) predloženie dokladu, z ktorého bude vyplývať oprávnenie hospodárskeho subjektu dodať</w:t>
      </w:r>
    </w:p>
    <w:p w:rsidR="008F784A" w:rsidRPr="008F784A" w:rsidRDefault="008F784A" w:rsidP="009C7683">
      <w:pPr>
        <w:jc w:val="both"/>
        <w:rPr>
          <w:rFonts w:ascii="Times New Roman" w:hAnsi="Times New Roman"/>
          <w:sz w:val="24"/>
        </w:rPr>
      </w:pPr>
      <w:r w:rsidRPr="008F784A">
        <w:rPr>
          <w:rFonts w:ascii="Times New Roman" w:hAnsi="Times New Roman"/>
          <w:sz w:val="24"/>
        </w:rPr>
        <w:t>predmet zákazky (napr. fotokópia výpisu z obchodného registra - postačuje výtlačok z</w:t>
      </w:r>
    </w:p>
    <w:p w:rsidR="008F784A" w:rsidRPr="008F784A" w:rsidRDefault="008F784A" w:rsidP="009C7683">
      <w:pPr>
        <w:jc w:val="both"/>
        <w:rPr>
          <w:rFonts w:ascii="Times New Roman" w:hAnsi="Times New Roman"/>
          <w:sz w:val="24"/>
        </w:rPr>
      </w:pPr>
      <w:r w:rsidRPr="008F784A">
        <w:rPr>
          <w:rFonts w:ascii="Times New Roman" w:hAnsi="Times New Roman"/>
          <w:sz w:val="24"/>
        </w:rPr>
        <w:t>www.orsr.sk alebo inej ekvivalentnej databázy, fotokópia živnostenského listu),</w:t>
      </w:r>
    </w:p>
    <w:p w:rsidR="008F784A" w:rsidRPr="008F784A" w:rsidRDefault="008F784A" w:rsidP="008F784A">
      <w:pPr>
        <w:rPr>
          <w:rFonts w:ascii="Times New Roman" w:hAnsi="Times New Roman"/>
          <w:sz w:val="24"/>
        </w:rPr>
      </w:pPr>
      <w:r w:rsidRPr="008F784A">
        <w:rPr>
          <w:rFonts w:ascii="Times New Roman" w:hAnsi="Times New Roman"/>
          <w:sz w:val="24"/>
        </w:rPr>
        <w:t>b) hospodársky subjekt, ktorý sa zúčastní prípravných trhových konzultácií môže predložiť</w:t>
      </w:r>
    </w:p>
    <w:p w:rsidR="004B33C8" w:rsidRPr="008F784A" w:rsidRDefault="008F784A" w:rsidP="008F784A">
      <w:pPr>
        <w:rPr>
          <w:rFonts w:ascii="Times New Roman" w:hAnsi="Times New Roman"/>
          <w:sz w:val="24"/>
        </w:rPr>
      </w:pPr>
      <w:r w:rsidRPr="008F784A">
        <w:rPr>
          <w:rFonts w:ascii="Times New Roman" w:hAnsi="Times New Roman"/>
          <w:sz w:val="24"/>
        </w:rPr>
        <w:t>informatívne/propagačné materiály predmetu zákazky.</w:t>
      </w:r>
    </w:p>
    <w:p w:rsidR="00ED24D0" w:rsidRDefault="00ED24D0" w:rsidP="006A43AB">
      <w:pPr>
        <w:jc w:val="both"/>
        <w:rPr>
          <w:rFonts w:ascii="Times New Roman" w:hAnsi="Times New Roman"/>
          <w:sz w:val="24"/>
        </w:rPr>
      </w:pPr>
    </w:p>
    <w:p w:rsidR="00ED24D0" w:rsidRPr="009C7683" w:rsidRDefault="00ED24D0" w:rsidP="00ED24D0">
      <w:pPr>
        <w:jc w:val="both"/>
        <w:rPr>
          <w:rFonts w:ascii="Times New Roman" w:hAnsi="Times New Roman"/>
          <w:sz w:val="24"/>
        </w:rPr>
      </w:pPr>
      <w:r w:rsidRPr="009C7683">
        <w:rPr>
          <w:rFonts w:ascii="Times New Roman" w:hAnsi="Times New Roman"/>
          <w:sz w:val="24"/>
        </w:rPr>
        <w:t>7.Náklady spojené s trhovými konzultáciami</w:t>
      </w:r>
    </w:p>
    <w:p w:rsidR="00ED24D0" w:rsidRPr="00ED24D0" w:rsidRDefault="00ED24D0" w:rsidP="00ED24D0">
      <w:pPr>
        <w:jc w:val="both"/>
        <w:rPr>
          <w:rFonts w:ascii="Times New Roman" w:hAnsi="Times New Roman"/>
          <w:sz w:val="24"/>
        </w:rPr>
      </w:pPr>
      <w:r w:rsidRPr="00ED24D0">
        <w:rPr>
          <w:rFonts w:ascii="Times New Roman" w:hAnsi="Times New Roman"/>
          <w:sz w:val="24"/>
        </w:rPr>
        <w:t>Všetky náklady a výdavky spojené s účasťou na prípravných trhových konzultáciách znáša</w:t>
      </w:r>
    </w:p>
    <w:p w:rsidR="00ED24D0" w:rsidRPr="00ED24D0" w:rsidRDefault="00ED24D0" w:rsidP="00ED24D0">
      <w:pPr>
        <w:jc w:val="both"/>
        <w:rPr>
          <w:rFonts w:ascii="Times New Roman" w:hAnsi="Times New Roman"/>
          <w:sz w:val="24"/>
        </w:rPr>
      </w:pPr>
      <w:r w:rsidRPr="00ED24D0">
        <w:rPr>
          <w:rFonts w:ascii="Times New Roman" w:hAnsi="Times New Roman"/>
          <w:sz w:val="24"/>
        </w:rPr>
        <w:t>hospodársky subjekt bez akéhokoľvek finančného nároku na verejného obstarávateľa (napr.</w:t>
      </w:r>
    </w:p>
    <w:p w:rsidR="00ED24D0" w:rsidRDefault="00ED24D0" w:rsidP="00ED24D0">
      <w:pPr>
        <w:jc w:val="both"/>
        <w:rPr>
          <w:rFonts w:ascii="Times New Roman" w:hAnsi="Times New Roman"/>
          <w:sz w:val="24"/>
        </w:rPr>
      </w:pPr>
      <w:r w:rsidRPr="00ED24D0">
        <w:rPr>
          <w:rFonts w:ascii="Times New Roman" w:hAnsi="Times New Roman"/>
          <w:sz w:val="24"/>
        </w:rPr>
        <w:t>cestovné, dovoz a odvoz vzorky, poistenie).</w:t>
      </w:r>
    </w:p>
    <w:p w:rsidR="00ED24D0" w:rsidRDefault="00ED24D0" w:rsidP="006A43AB">
      <w:pPr>
        <w:jc w:val="both"/>
        <w:rPr>
          <w:rFonts w:ascii="Times New Roman" w:hAnsi="Times New Roman"/>
          <w:sz w:val="24"/>
        </w:rPr>
      </w:pPr>
    </w:p>
    <w:p w:rsidR="00ED24D0" w:rsidRDefault="00ED24D0" w:rsidP="006A43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="006A43AB" w:rsidRPr="006A43AB">
        <w:rPr>
          <w:rFonts w:ascii="Times New Roman" w:hAnsi="Times New Roman"/>
          <w:sz w:val="24"/>
        </w:rPr>
        <w:t xml:space="preserve">V prípade záujmu o účasť v PKT, resp. o poskytnutie informácii, ktoré sa vymenili s hospodárskymi subjektmi pri príprave verejného obstarávania v príslušnej prípravnej trhovej konzultácii kontaktujte verejného obstarávateľa elektronicky na e mailovej adrese : </w:t>
      </w:r>
      <w:hyperlink r:id="rId7" w:history="1">
        <w:r w:rsidR="006A43AB" w:rsidRPr="00A926F9">
          <w:rPr>
            <w:rStyle w:val="Hypertextovprepojenie"/>
            <w:rFonts w:ascii="Times New Roman" w:hAnsi="Times New Roman"/>
            <w:sz w:val="24"/>
          </w:rPr>
          <w:t xml:space="preserve">peter.belan@fnspza.sk, </w:t>
        </w:r>
        <w:r w:rsidR="006A43AB" w:rsidRPr="006A43AB">
          <w:rPr>
            <w:rStyle w:val="Hypertextovprepojenie"/>
            <w:rFonts w:ascii="Times New Roman" w:hAnsi="Times New Roman"/>
            <w:sz w:val="24"/>
            <w:u w:val="none"/>
          </w:rPr>
          <w:t>alebo</w:t>
        </w:r>
      </w:hyperlink>
      <w:r w:rsidR="006A43AB" w:rsidRPr="006A43AB">
        <w:rPr>
          <w:rFonts w:ascii="Times New Roman" w:hAnsi="Times New Roman"/>
          <w:sz w:val="24"/>
        </w:rPr>
        <w:t xml:space="preserve"> telefonicky : </w:t>
      </w:r>
      <w:r w:rsidR="00BB7F1A" w:rsidRPr="00BB7F1A">
        <w:rPr>
          <w:rFonts w:ascii="Times New Roman" w:hAnsi="Times New Roman"/>
          <w:sz w:val="24"/>
        </w:rPr>
        <w:t xml:space="preserve">041/5110 206, </w:t>
      </w:r>
      <w:r w:rsidR="00BB7F1A">
        <w:rPr>
          <w:rFonts w:ascii="Times New Roman" w:hAnsi="Times New Roman"/>
          <w:sz w:val="24"/>
        </w:rPr>
        <w:t xml:space="preserve">mobil : </w:t>
      </w:r>
      <w:r w:rsidR="00BB7F1A" w:rsidRPr="00BB7F1A">
        <w:rPr>
          <w:rFonts w:ascii="Times New Roman" w:hAnsi="Times New Roman"/>
          <w:sz w:val="24"/>
        </w:rPr>
        <w:t>0911 444</w:t>
      </w:r>
      <w:r w:rsidR="00BB7F1A">
        <w:rPr>
          <w:rFonts w:ascii="Times New Roman" w:hAnsi="Times New Roman"/>
          <w:sz w:val="24"/>
        </w:rPr>
        <w:t> </w:t>
      </w:r>
      <w:r w:rsidR="00BB7F1A" w:rsidRPr="00BB7F1A">
        <w:rPr>
          <w:rFonts w:ascii="Times New Roman" w:hAnsi="Times New Roman"/>
          <w:sz w:val="24"/>
        </w:rPr>
        <w:t>588</w:t>
      </w:r>
      <w:r w:rsidR="00BB7F1A">
        <w:rPr>
          <w:rFonts w:ascii="Times New Roman" w:hAnsi="Times New Roman"/>
          <w:sz w:val="24"/>
        </w:rPr>
        <w:t>.</w:t>
      </w:r>
    </w:p>
    <w:p w:rsidR="00ED24D0" w:rsidRPr="00ED24D0" w:rsidRDefault="00ED24D0" w:rsidP="00ED24D0">
      <w:pPr>
        <w:rPr>
          <w:rFonts w:ascii="Times New Roman" w:hAnsi="Times New Roman"/>
          <w:sz w:val="24"/>
        </w:rPr>
      </w:pPr>
    </w:p>
    <w:p w:rsidR="00ED24D0" w:rsidRPr="00ED24D0" w:rsidRDefault="00ED24D0" w:rsidP="00ED24D0">
      <w:pPr>
        <w:rPr>
          <w:rFonts w:ascii="Times New Roman" w:hAnsi="Times New Roman"/>
          <w:sz w:val="24"/>
        </w:rPr>
      </w:pPr>
    </w:p>
    <w:p w:rsidR="00ED24D0" w:rsidRPr="00ED24D0" w:rsidRDefault="00ED24D0" w:rsidP="00ED24D0">
      <w:pPr>
        <w:rPr>
          <w:rFonts w:ascii="Times New Roman" w:hAnsi="Times New Roman"/>
          <w:sz w:val="24"/>
        </w:rPr>
      </w:pPr>
    </w:p>
    <w:p w:rsidR="00ED24D0" w:rsidRPr="00ED24D0" w:rsidRDefault="00ED24D0" w:rsidP="00ED24D0">
      <w:pPr>
        <w:rPr>
          <w:rFonts w:ascii="Times New Roman" w:hAnsi="Times New Roman"/>
          <w:sz w:val="24"/>
        </w:rPr>
      </w:pPr>
    </w:p>
    <w:p w:rsidR="00ED24D0" w:rsidRDefault="00ED24D0" w:rsidP="00ED24D0">
      <w:pPr>
        <w:rPr>
          <w:rFonts w:ascii="Times New Roman" w:hAnsi="Times New Roman"/>
          <w:sz w:val="24"/>
        </w:rPr>
      </w:pPr>
    </w:p>
    <w:p w:rsidR="00ED24D0" w:rsidRDefault="00ED24D0" w:rsidP="00ED24D0">
      <w:pPr>
        <w:rPr>
          <w:rFonts w:ascii="Times New Roman" w:hAnsi="Times New Roman"/>
          <w:sz w:val="24"/>
        </w:rPr>
      </w:pPr>
    </w:p>
    <w:p w:rsidR="006A43AB" w:rsidRPr="00ED24D0" w:rsidRDefault="00ED24D0" w:rsidP="00ED24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Žiline, 13.9.2018</w:t>
      </w:r>
    </w:p>
    <w:sectPr w:rsidR="006A43AB" w:rsidRPr="00ED24D0" w:rsidSect="006A43AB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D2" w:rsidRDefault="008B34D2" w:rsidP="00AC7307">
      <w:r>
        <w:separator/>
      </w:r>
    </w:p>
  </w:endnote>
  <w:endnote w:type="continuationSeparator" w:id="0">
    <w:p w:rsidR="008B34D2" w:rsidRDefault="008B34D2" w:rsidP="00AC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37" w:rsidRDefault="006A43AB">
    <w:pPr>
      <w:pStyle w:val="Pta"/>
    </w:pPr>
    <w:r>
      <w:t>----------------------------------------------------------------------------------------------------------------------------------------</w:t>
    </w: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340"/>
      <w:gridCol w:w="6838"/>
    </w:tblGrid>
    <w:tr w:rsidR="00990937" w:rsidRPr="00716FB8" w:rsidTr="001F4AA9">
      <w:tc>
        <w:tcPr>
          <w:tcW w:w="2340" w:type="dxa"/>
        </w:tcPr>
        <w:p w:rsidR="00990937" w:rsidRPr="00716FB8" w:rsidRDefault="00990937" w:rsidP="001F4AA9">
          <w:pPr>
            <w:pStyle w:val="Pta"/>
          </w:pPr>
          <w:proofErr w:type="spellStart"/>
          <w:r w:rsidRPr="00716FB8">
            <w:rPr>
              <w:b/>
              <w:bCs/>
            </w:rPr>
            <w:t>www</w:t>
          </w:r>
          <w:proofErr w:type="spellEnd"/>
          <w:r w:rsidRPr="00716FB8">
            <w:rPr>
              <w:b/>
              <w:bCs/>
            </w:rPr>
            <w:t>: f</w:t>
          </w:r>
          <w:r w:rsidRPr="00716FB8">
            <w:t>nspza.sk</w:t>
          </w:r>
        </w:p>
        <w:p w:rsidR="00990937" w:rsidRPr="00716FB8" w:rsidRDefault="00990937" w:rsidP="001F4AA9">
          <w:pPr>
            <w:pStyle w:val="Pta"/>
          </w:pPr>
          <w:r w:rsidRPr="00716FB8">
            <w:t xml:space="preserve">e-mail: uvo@fnspza.sk             </w:t>
          </w:r>
        </w:p>
      </w:tc>
      <w:tc>
        <w:tcPr>
          <w:tcW w:w="6838" w:type="dxa"/>
        </w:tcPr>
        <w:p w:rsidR="00990937" w:rsidRPr="00716FB8" w:rsidRDefault="00990937" w:rsidP="001F4AA9">
          <w:pPr>
            <w:pStyle w:val="Pta"/>
          </w:pPr>
          <w:r w:rsidRPr="00716FB8">
            <w:rPr>
              <w:b/>
              <w:bCs/>
            </w:rPr>
            <w:t>Bankové spojenie:                                               IČO:</w:t>
          </w:r>
          <w:r w:rsidRPr="00716FB8">
            <w:t xml:space="preserve"> 17335825</w:t>
          </w:r>
        </w:p>
        <w:p w:rsidR="00990937" w:rsidRPr="00716FB8" w:rsidRDefault="00990937" w:rsidP="001F4AA9">
          <w:pPr>
            <w:pStyle w:val="Pta"/>
          </w:pPr>
          <w:r w:rsidRPr="00716FB8">
            <w:t xml:space="preserve">Štátna pokladnica                                                  </w:t>
          </w:r>
          <w:r w:rsidRPr="00716FB8">
            <w:rPr>
              <w:b/>
              <w:bCs/>
            </w:rPr>
            <w:t>DIČ:</w:t>
          </w:r>
          <w:r w:rsidRPr="00716FB8">
            <w:t xml:space="preserve"> 2020699923</w:t>
          </w:r>
        </w:p>
        <w:p w:rsidR="00990937" w:rsidRPr="00716FB8" w:rsidRDefault="00990937" w:rsidP="001F4AA9">
          <w:pPr>
            <w:pStyle w:val="Pta"/>
            <w:rPr>
              <w:b/>
              <w:bCs/>
            </w:rPr>
          </w:pPr>
          <w:r w:rsidRPr="00716FB8">
            <w:rPr>
              <w:b/>
              <w:bCs/>
            </w:rPr>
            <w:t>Č. účtu: SK 32 8180 0000 0070 0028 0470        IČ DPH</w:t>
          </w:r>
          <w:r w:rsidRPr="00716FB8">
            <w:t xml:space="preserve"> SK2020699923</w:t>
          </w:r>
          <w:r w:rsidRPr="00716FB8">
            <w:rPr>
              <w:b/>
              <w:bCs/>
            </w:rPr>
            <w:t xml:space="preserve"> </w:t>
          </w:r>
          <w:proofErr w:type="spellStart"/>
          <w:r w:rsidRPr="00716FB8">
            <w:t>SK2020699923</w:t>
          </w:r>
          <w:proofErr w:type="spellEnd"/>
          <w:r w:rsidRPr="00716FB8">
            <w:rPr>
              <w:b/>
              <w:bCs/>
            </w:rPr>
            <w:t xml:space="preserve">  </w:t>
          </w:r>
        </w:p>
        <w:p w:rsidR="00990937" w:rsidRPr="00716FB8" w:rsidRDefault="00990937" w:rsidP="001F4AA9">
          <w:pPr>
            <w:pStyle w:val="Pta"/>
            <w:rPr>
              <w:b/>
              <w:bCs/>
            </w:rPr>
          </w:pPr>
          <w:r w:rsidRPr="00716FB8">
            <w:rPr>
              <w:b/>
              <w:bCs/>
            </w:rPr>
            <w:t>SWIFT:SPSRSKBA</w:t>
          </w:r>
          <w:r w:rsidRPr="00716FB8">
            <w:t xml:space="preserve"> </w:t>
          </w:r>
        </w:p>
      </w:tc>
    </w:tr>
  </w:tbl>
  <w:p w:rsidR="00990937" w:rsidRDefault="00990937" w:rsidP="00990937">
    <w:pPr>
      <w:pStyle w:val="Pta"/>
    </w:pPr>
  </w:p>
  <w:p w:rsidR="00990937" w:rsidRDefault="00990937">
    <w:pPr>
      <w:pStyle w:val="Pta"/>
    </w:pPr>
  </w:p>
  <w:p w:rsidR="00990937" w:rsidRDefault="009909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D2" w:rsidRDefault="008B34D2" w:rsidP="00AC7307">
      <w:r>
        <w:separator/>
      </w:r>
    </w:p>
  </w:footnote>
  <w:footnote w:type="continuationSeparator" w:id="0">
    <w:p w:rsidR="008B34D2" w:rsidRDefault="008B34D2" w:rsidP="00AC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07" w:rsidRPr="004B77A5" w:rsidRDefault="00AC7307" w:rsidP="00AC7307">
    <w:pPr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-99695</wp:posOffset>
          </wp:positionH>
          <wp:positionV relativeFrom="paragraph">
            <wp:posOffset>-201930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7A5">
      <w:rPr>
        <w:rFonts w:ascii="Times New Roman" w:hAnsi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 w:rsidRPr="004B77A5">
      <w:rPr>
        <w:rFonts w:ascii="Times New Roman" w:hAnsi="Times New Roman"/>
        <w:b/>
        <w:sz w:val="24"/>
        <w:szCs w:val="24"/>
        <w:u w:val="single"/>
      </w:rPr>
      <w:t>Spanyola</w:t>
    </w:r>
    <w:proofErr w:type="spellEnd"/>
    <w:r w:rsidRPr="004B77A5">
      <w:rPr>
        <w:rFonts w:ascii="Times New Roman" w:hAnsi="Times New Roman"/>
        <w:b/>
        <w:sz w:val="24"/>
        <w:szCs w:val="24"/>
        <w:u w:val="single"/>
      </w:rPr>
      <w:t xml:space="preserve"> 43, 012 07</w:t>
    </w:r>
  </w:p>
  <w:p w:rsidR="00AC7307" w:rsidRDefault="00AC7307">
    <w:pPr>
      <w:pStyle w:val="Hlavika"/>
    </w:pPr>
  </w:p>
  <w:p w:rsidR="00AC7307" w:rsidRDefault="00AC73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55F"/>
    <w:multiLevelType w:val="hybridMultilevel"/>
    <w:tmpl w:val="11567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2301"/>
    <w:multiLevelType w:val="hybridMultilevel"/>
    <w:tmpl w:val="22BAB674"/>
    <w:lvl w:ilvl="0" w:tplc="F37A2F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3CD7"/>
    <w:multiLevelType w:val="hybridMultilevel"/>
    <w:tmpl w:val="B380B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057"/>
    <w:multiLevelType w:val="hybridMultilevel"/>
    <w:tmpl w:val="9B2A102A"/>
    <w:lvl w:ilvl="0" w:tplc="1F8203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0AF3"/>
    <w:multiLevelType w:val="hybridMultilevel"/>
    <w:tmpl w:val="791CA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07"/>
    <w:rsid w:val="00017E0A"/>
    <w:rsid w:val="00080762"/>
    <w:rsid w:val="00091923"/>
    <w:rsid w:val="000E08FB"/>
    <w:rsid w:val="00110EE3"/>
    <w:rsid w:val="00116FB7"/>
    <w:rsid w:val="00124C77"/>
    <w:rsid w:val="0013059F"/>
    <w:rsid w:val="00146464"/>
    <w:rsid w:val="0016187B"/>
    <w:rsid w:val="0017631C"/>
    <w:rsid w:val="001913AC"/>
    <w:rsid w:val="00195AD9"/>
    <w:rsid w:val="001B3892"/>
    <w:rsid w:val="001D6288"/>
    <w:rsid w:val="001E60F6"/>
    <w:rsid w:val="0021234A"/>
    <w:rsid w:val="00221263"/>
    <w:rsid w:val="00225834"/>
    <w:rsid w:val="0022665D"/>
    <w:rsid w:val="00261FE3"/>
    <w:rsid w:val="0026624D"/>
    <w:rsid w:val="0027320E"/>
    <w:rsid w:val="002F1232"/>
    <w:rsid w:val="002F143C"/>
    <w:rsid w:val="00307D9F"/>
    <w:rsid w:val="00316A56"/>
    <w:rsid w:val="00333579"/>
    <w:rsid w:val="0034662E"/>
    <w:rsid w:val="00352E08"/>
    <w:rsid w:val="0037384C"/>
    <w:rsid w:val="003C6B18"/>
    <w:rsid w:val="003D4BD8"/>
    <w:rsid w:val="003D6CDE"/>
    <w:rsid w:val="004839C4"/>
    <w:rsid w:val="004B33C8"/>
    <w:rsid w:val="00503106"/>
    <w:rsid w:val="005652BB"/>
    <w:rsid w:val="00586AFE"/>
    <w:rsid w:val="005C7FCE"/>
    <w:rsid w:val="005E5096"/>
    <w:rsid w:val="0063550E"/>
    <w:rsid w:val="00651D22"/>
    <w:rsid w:val="006A43AB"/>
    <w:rsid w:val="006E4B1B"/>
    <w:rsid w:val="006E7418"/>
    <w:rsid w:val="006F1428"/>
    <w:rsid w:val="007029A5"/>
    <w:rsid w:val="00712E12"/>
    <w:rsid w:val="007218B9"/>
    <w:rsid w:val="00723684"/>
    <w:rsid w:val="00753F12"/>
    <w:rsid w:val="00757E72"/>
    <w:rsid w:val="00777F5E"/>
    <w:rsid w:val="007A5C70"/>
    <w:rsid w:val="007C040A"/>
    <w:rsid w:val="007C1BA6"/>
    <w:rsid w:val="007C358E"/>
    <w:rsid w:val="0081445B"/>
    <w:rsid w:val="00847E7B"/>
    <w:rsid w:val="008B34D2"/>
    <w:rsid w:val="008B6C48"/>
    <w:rsid w:val="008C2837"/>
    <w:rsid w:val="008C6392"/>
    <w:rsid w:val="008E132A"/>
    <w:rsid w:val="008F784A"/>
    <w:rsid w:val="00941341"/>
    <w:rsid w:val="009662BF"/>
    <w:rsid w:val="00990937"/>
    <w:rsid w:val="009921A7"/>
    <w:rsid w:val="00993654"/>
    <w:rsid w:val="00994566"/>
    <w:rsid w:val="009B369F"/>
    <w:rsid w:val="009C7683"/>
    <w:rsid w:val="009F418F"/>
    <w:rsid w:val="009F67D0"/>
    <w:rsid w:val="00A1074B"/>
    <w:rsid w:val="00A356DE"/>
    <w:rsid w:val="00A36141"/>
    <w:rsid w:val="00A45C4C"/>
    <w:rsid w:val="00A8665B"/>
    <w:rsid w:val="00AA793F"/>
    <w:rsid w:val="00AB408D"/>
    <w:rsid w:val="00AC7307"/>
    <w:rsid w:val="00B13A66"/>
    <w:rsid w:val="00B13FE2"/>
    <w:rsid w:val="00B436F7"/>
    <w:rsid w:val="00B5620C"/>
    <w:rsid w:val="00B8503A"/>
    <w:rsid w:val="00B87701"/>
    <w:rsid w:val="00BB269D"/>
    <w:rsid w:val="00BB7F1A"/>
    <w:rsid w:val="00BD34EF"/>
    <w:rsid w:val="00BE5E2D"/>
    <w:rsid w:val="00C12225"/>
    <w:rsid w:val="00C450A3"/>
    <w:rsid w:val="00CC0E26"/>
    <w:rsid w:val="00D147EC"/>
    <w:rsid w:val="00D23A27"/>
    <w:rsid w:val="00D24CD9"/>
    <w:rsid w:val="00D37848"/>
    <w:rsid w:val="00D4287D"/>
    <w:rsid w:val="00D5440B"/>
    <w:rsid w:val="00D86B72"/>
    <w:rsid w:val="00DB4330"/>
    <w:rsid w:val="00DC06D2"/>
    <w:rsid w:val="00DD7681"/>
    <w:rsid w:val="00DE560E"/>
    <w:rsid w:val="00DF3A96"/>
    <w:rsid w:val="00E15119"/>
    <w:rsid w:val="00E15523"/>
    <w:rsid w:val="00E175DD"/>
    <w:rsid w:val="00E65393"/>
    <w:rsid w:val="00E72EF2"/>
    <w:rsid w:val="00EA3FA4"/>
    <w:rsid w:val="00EC40CC"/>
    <w:rsid w:val="00ED24D0"/>
    <w:rsid w:val="00ED714F"/>
    <w:rsid w:val="00EE4A0A"/>
    <w:rsid w:val="00F16876"/>
    <w:rsid w:val="00F75C4F"/>
    <w:rsid w:val="00F76451"/>
    <w:rsid w:val="00FD1B12"/>
    <w:rsid w:val="00FD2859"/>
    <w:rsid w:val="00FD72FA"/>
    <w:rsid w:val="00FE4200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4D4D"/>
  <w15:docId w15:val="{E4AF6472-18FF-4AEA-A90E-E66B362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665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3">
    <w:name w:val="Font Style13"/>
    <w:rsid w:val="00AC7307"/>
    <w:rPr>
      <w:rFonts w:ascii="Times New Roman" w:hAnsi="Times New Roman"/>
      <w:i/>
      <w:color w:val="000000"/>
      <w:sz w:val="22"/>
    </w:rPr>
  </w:style>
  <w:style w:type="paragraph" w:styleId="Hlavika">
    <w:name w:val="header"/>
    <w:basedOn w:val="Normlny"/>
    <w:link w:val="HlavikaChar"/>
    <w:uiPriority w:val="99"/>
    <w:unhideWhenUsed/>
    <w:rsid w:val="00AC73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7307"/>
    <w:rPr>
      <w:rFonts w:ascii="Arial" w:eastAsia="Times New Roman" w:hAnsi="Arial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C73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7307"/>
    <w:rPr>
      <w:rFonts w:ascii="Arial" w:eastAsia="Times New Roman" w:hAnsi="Arial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3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307"/>
    <w:rPr>
      <w:rFonts w:ascii="Tahoma" w:eastAsia="Times New Roman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352E08"/>
    <w:pPr>
      <w:ind w:left="720"/>
      <w:contextualSpacing/>
    </w:pPr>
  </w:style>
  <w:style w:type="paragraph" w:styleId="Bezriadkovania">
    <w:name w:val="No Spacing"/>
    <w:uiPriority w:val="1"/>
    <w:qFormat/>
    <w:rsid w:val="00A1074B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Mriekatabuky">
    <w:name w:val="Table Grid"/>
    <w:basedOn w:val="Normlnatabuka"/>
    <w:uiPriority w:val="59"/>
    <w:rsid w:val="0081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C2837"/>
    <w:rPr>
      <w:color w:val="0000FF" w:themeColor="hyperlink"/>
      <w:u w:val="single"/>
    </w:rPr>
  </w:style>
  <w:style w:type="character" w:customStyle="1" w:styleId="phone">
    <w:name w:val="phone"/>
    <w:basedOn w:val="Predvolenpsmoodseku"/>
    <w:rsid w:val="00D3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belan@fnspza.sk,%20ale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FN</cp:lastModifiedBy>
  <cp:revision>2</cp:revision>
  <cp:lastPrinted>2018-09-13T07:12:00Z</cp:lastPrinted>
  <dcterms:created xsi:type="dcterms:W3CDTF">2018-09-17T14:17:00Z</dcterms:created>
  <dcterms:modified xsi:type="dcterms:W3CDTF">2018-09-17T14:17:00Z</dcterms:modified>
</cp:coreProperties>
</file>